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0F" w:rsidRDefault="009E7E0F" w:rsidP="009E7E0F">
      <w:pPr>
        <w:spacing w:before="4" w:line="265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Gemeinde Talheim </w:t>
      </w:r>
      <w:r>
        <w:rPr>
          <w:rFonts w:ascii="Arial" w:eastAsia="Arial" w:hAnsi="Arial"/>
          <w:color w:val="000000"/>
          <w:lang w:val="de-DE"/>
        </w:rPr>
        <w:br/>
        <w:t>Landkreis Tuttlingen</w:t>
      </w:r>
    </w:p>
    <w:p w:rsidR="009E7E0F" w:rsidRDefault="009E7E0F" w:rsidP="009E7E0F">
      <w:pPr>
        <w:spacing w:before="4" w:line="265" w:lineRule="exact"/>
        <w:textAlignment w:val="baseline"/>
        <w:rPr>
          <w:rFonts w:ascii="Arial" w:eastAsia="Arial" w:hAnsi="Arial"/>
          <w:color w:val="000000"/>
          <w:lang w:val="de-DE"/>
        </w:rPr>
      </w:pPr>
    </w:p>
    <w:p w:rsidR="00995A1D" w:rsidRDefault="00995A1D" w:rsidP="009E7E0F">
      <w:pPr>
        <w:spacing w:before="4" w:line="265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sz w:val="25"/>
          <w:lang w:val="de-DE"/>
        </w:rPr>
      </w:pPr>
    </w:p>
    <w:p w:rsidR="009E7E0F" w:rsidRDefault="000D783F" w:rsidP="009E7E0F">
      <w:pPr>
        <w:spacing w:before="4" w:line="265" w:lineRule="exact"/>
        <w:jc w:val="center"/>
        <w:textAlignment w:val="baseline"/>
        <w:rPr>
          <w:rFonts w:ascii="Arial" w:eastAsia="Arial" w:hAnsi="Arial"/>
          <w:b/>
          <w:color w:val="000000"/>
          <w:spacing w:val="7"/>
          <w:sz w:val="25"/>
          <w:lang w:val="de-DE"/>
        </w:rPr>
      </w:pPr>
      <w:r>
        <w:rPr>
          <w:rFonts w:ascii="Arial" w:eastAsia="Arial" w:hAnsi="Arial"/>
          <w:b/>
          <w:color w:val="000000"/>
          <w:spacing w:val="8"/>
          <w:sz w:val="25"/>
          <w:lang w:val="de-DE"/>
        </w:rPr>
        <w:t>Gebühren</w:t>
      </w:r>
      <w:r w:rsidR="009E7E0F">
        <w:rPr>
          <w:rFonts w:ascii="Arial" w:eastAsia="Arial" w:hAnsi="Arial"/>
          <w:b/>
          <w:color w:val="000000"/>
          <w:spacing w:val="8"/>
          <w:sz w:val="25"/>
          <w:lang w:val="de-DE"/>
        </w:rPr>
        <w:t>ordnung</w:t>
      </w:r>
      <w:r w:rsidR="009E7E0F">
        <w:rPr>
          <w:rFonts w:ascii="Arial" w:eastAsia="Arial" w:hAnsi="Arial"/>
          <w:color w:val="000000"/>
          <w:lang w:val="de-DE"/>
        </w:rPr>
        <w:t xml:space="preserve"> </w:t>
      </w:r>
      <w:r w:rsidR="009E7E0F">
        <w:rPr>
          <w:rFonts w:ascii="Arial" w:eastAsia="Arial" w:hAnsi="Arial"/>
          <w:b/>
          <w:color w:val="000000"/>
          <w:spacing w:val="7"/>
          <w:sz w:val="25"/>
          <w:lang w:val="de-DE"/>
        </w:rPr>
        <w:t>für die Nutzung der</w:t>
      </w:r>
    </w:p>
    <w:p w:rsidR="00995A1D" w:rsidRDefault="009E7E0F" w:rsidP="00995A1D">
      <w:pPr>
        <w:spacing w:before="4" w:line="265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sz w:val="25"/>
          <w:lang w:val="de-DE"/>
        </w:rPr>
      </w:pPr>
      <w:r>
        <w:rPr>
          <w:rFonts w:ascii="Arial" w:eastAsia="Arial" w:hAnsi="Arial"/>
          <w:b/>
          <w:color w:val="000000"/>
          <w:spacing w:val="8"/>
          <w:sz w:val="25"/>
          <w:lang w:val="de-DE"/>
        </w:rPr>
        <w:t>Festhalle Talheim</w:t>
      </w:r>
    </w:p>
    <w:p w:rsidR="00995A1D" w:rsidRDefault="00995A1D" w:rsidP="00995A1D">
      <w:pPr>
        <w:spacing w:before="4" w:line="265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sz w:val="25"/>
          <w:lang w:val="de-DE"/>
        </w:rPr>
      </w:pPr>
    </w:p>
    <w:p w:rsidR="00995A1D" w:rsidRDefault="009E7E0F" w:rsidP="00995A1D">
      <w:pPr>
        <w:spacing w:before="4" w:line="265" w:lineRule="exact"/>
        <w:textAlignment w:val="baseline"/>
        <w:rPr>
          <w:rFonts w:ascii="Arial" w:eastAsia="Arial" w:hAnsi="Arial"/>
          <w:b/>
          <w:color w:val="000000"/>
          <w:spacing w:val="8"/>
          <w:sz w:val="25"/>
          <w:lang w:val="de-DE"/>
        </w:rPr>
      </w:pPr>
      <w:r>
        <w:rPr>
          <w:rFonts w:ascii="Arial" w:eastAsia="Arial" w:hAnsi="Arial"/>
          <w:color w:val="000000"/>
          <w:lang w:val="de-DE"/>
        </w:rPr>
        <w:t>Der Gemei</w:t>
      </w:r>
      <w:r w:rsidR="00995A1D">
        <w:rPr>
          <w:rFonts w:ascii="Arial" w:eastAsia="Arial" w:hAnsi="Arial"/>
          <w:color w:val="000000"/>
          <w:lang w:val="de-DE"/>
        </w:rPr>
        <w:t>n</w:t>
      </w:r>
      <w:r>
        <w:rPr>
          <w:rFonts w:ascii="Arial" w:eastAsia="Arial" w:hAnsi="Arial"/>
          <w:color w:val="000000"/>
          <w:lang w:val="de-DE"/>
        </w:rPr>
        <w:t xml:space="preserve">derat der Gemeinde Talheim  hat in der Sitzung vom </w:t>
      </w:r>
      <w:r w:rsidR="00995A1D">
        <w:rPr>
          <w:rFonts w:ascii="Arial" w:eastAsia="Arial" w:hAnsi="Arial"/>
          <w:color w:val="000000"/>
          <w:lang w:val="de-DE"/>
        </w:rPr>
        <w:t>19. Juni</w:t>
      </w:r>
      <w:r>
        <w:rPr>
          <w:rFonts w:ascii="Arial" w:eastAsia="Arial" w:hAnsi="Arial"/>
          <w:color w:val="000000"/>
          <w:lang w:val="de-DE"/>
        </w:rPr>
        <w:t xml:space="preserve"> 2018 folgende </w:t>
      </w:r>
      <w:r w:rsidR="000D783F">
        <w:rPr>
          <w:rFonts w:ascii="Arial" w:eastAsia="Arial" w:hAnsi="Arial"/>
          <w:color w:val="000000"/>
          <w:lang w:val="de-DE"/>
        </w:rPr>
        <w:t>Gebühren</w:t>
      </w:r>
      <w:r>
        <w:rPr>
          <w:rFonts w:ascii="Arial" w:eastAsia="Arial" w:hAnsi="Arial"/>
          <w:color w:val="000000"/>
          <w:lang w:val="de-DE"/>
        </w:rPr>
        <w:t xml:space="preserve"> für die Nutzung der Festhalle beschlossen. </w:t>
      </w:r>
    </w:p>
    <w:p w:rsidR="00995A1D" w:rsidRDefault="00995A1D" w:rsidP="004A1E11">
      <w:pPr>
        <w:spacing w:before="4" w:line="265" w:lineRule="exact"/>
        <w:jc w:val="right"/>
        <w:textAlignment w:val="baseline"/>
        <w:rPr>
          <w:rFonts w:ascii="Arial" w:eastAsia="Arial" w:hAnsi="Arial"/>
          <w:b/>
          <w:color w:val="000000"/>
          <w:spacing w:val="8"/>
          <w:sz w:val="25"/>
          <w:lang w:val="de-DE"/>
        </w:rPr>
      </w:pPr>
    </w:p>
    <w:p w:rsidR="00995A1D" w:rsidRDefault="009E7E0F" w:rsidP="00995A1D">
      <w:pPr>
        <w:spacing w:before="4" w:line="265" w:lineRule="exact"/>
        <w:jc w:val="center"/>
        <w:textAlignment w:val="baseline"/>
        <w:rPr>
          <w:rFonts w:ascii="Arial" w:eastAsia="Arial" w:hAnsi="Arial"/>
          <w:b/>
          <w:color w:val="000000"/>
          <w:spacing w:val="4"/>
          <w:lang w:val="de-DE"/>
        </w:rPr>
      </w:pPr>
      <w:r>
        <w:rPr>
          <w:rFonts w:ascii="Arial" w:eastAsia="Arial" w:hAnsi="Arial"/>
          <w:b/>
          <w:color w:val="000000"/>
          <w:spacing w:val="4"/>
          <w:lang w:val="de-DE"/>
        </w:rPr>
        <w:t>I. Benutzungsentgelte</w:t>
      </w:r>
    </w:p>
    <w:p w:rsidR="00995A1D" w:rsidRPr="00995A1D" w:rsidRDefault="00995A1D" w:rsidP="00995A1D">
      <w:pPr>
        <w:spacing w:before="4" w:line="265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sz w:val="25"/>
          <w:lang w:val="de-DE"/>
        </w:rPr>
      </w:pPr>
    </w:p>
    <w:bookmarkStart w:id="0" w:name="_MON_1589950725"/>
    <w:bookmarkEnd w:id="0"/>
    <w:p w:rsidR="000D783F" w:rsidRDefault="006B3F9C" w:rsidP="000D783F">
      <w:r>
        <w:object w:dxaOrig="10325" w:dyaOrig="5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5pt;height:252.35pt" o:ole="">
            <v:imagedata r:id="rId5" o:title=""/>
          </v:shape>
          <o:OLEObject Type="Embed" ProgID="Excel.Sheet.8" ShapeID="_x0000_i1025" DrawAspect="Content" ObjectID="_1591097571" r:id="rId6"/>
        </w:object>
      </w:r>
    </w:p>
    <w:p w:rsidR="00683240" w:rsidRPr="00683240" w:rsidRDefault="00683240" w:rsidP="009E7E0F">
      <w:pPr>
        <w:spacing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 w:rsidRPr="00683240">
        <w:rPr>
          <w:rFonts w:ascii="Arial" w:hAnsi="Arial" w:cs="Arial"/>
          <w:lang w:val="de-DE"/>
        </w:rPr>
        <w:t>Vielnutzer-Regelung</w:t>
      </w:r>
      <w:r>
        <w:rPr>
          <w:rFonts w:ascii="Arial" w:hAnsi="Arial" w:cs="Arial"/>
          <w:lang w:val="de-DE"/>
        </w:rPr>
        <w:t>:</w:t>
      </w:r>
      <w:r w:rsidRPr="00683240">
        <w:rPr>
          <w:rFonts w:ascii="Arial" w:hAnsi="Arial" w:cs="Arial"/>
          <w:lang w:val="de-DE"/>
        </w:rPr>
        <w:t xml:space="preserve"> ab der 5. Veranstaltung</w:t>
      </w:r>
      <w:r>
        <w:rPr>
          <w:rFonts w:ascii="Arial" w:hAnsi="Arial" w:cs="Arial"/>
          <w:lang w:val="de-DE"/>
        </w:rPr>
        <w:t xml:space="preserve"> werden</w:t>
      </w:r>
      <w:r w:rsidRPr="00683240">
        <w:rPr>
          <w:rFonts w:ascii="Arial" w:hAnsi="Arial" w:cs="Arial"/>
          <w:lang w:val="de-DE"/>
        </w:rPr>
        <w:t xml:space="preserve"> lediglich 1/3 der </w:t>
      </w:r>
      <w:r>
        <w:rPr>
          <w:rFonts w:ascii="Arial" w:hAnsi="Arial" w:cs="Arial"/>
          <w:lang w:val="de-DE"/>
        </w:rPr>
        <w:t>obigen Benutzungsentgelte</w:t>
      </w:r>
      <w:r w:rsidRPr="00683240">
        <w:rPr>
          <w:rFonts w:ascii="Arial" w:hAnsi="Arial" w:cs="Arial"/>
          <w:lang w:val="de-DE"/>
        </w:rPr>
        <w:t xml:space="preserve"> in Rechnung </w:t>
      </w:r>
      <w:r>
        <w:rPr>
          <w:rFonts w:ascii="Arial" w:hAnsi="Arial" w:cs="Arial"/>
          <w:lang w:val="de-DE"/>
        </w:rPr>
        <w:t>ges</w:t>
      </w:r>
      <w:r w:rsidRPr="00683240">
        <w:rPr>
          <w:rFonts w:ascii="Arial" w:hAnsi="Arial" w:cs="Arial"/>
          <w:lang w:val="de-DE"/>
        </w:rPr>
        <w:t>tell</w:t>
      </w:r>
      <w:r>
        <w:rPr>
          <w:rFonts w:ascii="Arial" w:hAnsi="Arial" w:cs="Arial"/>
          <w:lang w:val="de-DE"/>
        </w:rPr>
        <w:t>t.</w:t>
      </w:r>
    </w:p>
    <w:p w:rsidR="00683240" w:rsidRDefault="00683240" w:rsidP="009E7E0F">
      <w:pPr>
        <w:spacing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</w:p>
    <w:p w:rsidR="009E7E0F" w:rsidRDefault="009E7E0F" w:rsidP="009E7E0F">
      <w:pPr>
        <w:spacing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</w:t>
      </w:r>
      <w:r w:rsidRPr="009E7E0F">
        <w:rPr>
          <w:rFonts w:ascii="Arial" w:eastAsia="Arial" w:hAnsi="Arial"/>
          <w:color w:val="000000"/>
          <w:lang w:val="de-DE"/>
        </w:rPr>
        <w:t>ie</w:t>
      </w:r>
      <w:r>
        <w:rPr>
          <w:rFonts w:ascii="Arial" w:eastAsia="Arial" w:hAnsi="Arial"/>
          <w:color w:val="000000"/>
          <w:lang w:val="de-DE"/>
        </w:rPr>
        <w:t xml:space="preserve"> o.g.</w:t>
      </w:r>
      <w:r w:rsidRPr="009E7E0F">
        <w:rPr>
          <w:rFonts w:ascii="Arial" w:eastAsia="Arial" w:hAnsi="Arial"/>
          <w:color w:val="000000"/>
          <w:lang w:val="de-DE"/>
        </w:rPr>
        <w:t xml:space="preserve"> Benutzungsentgelte</w:t>
      </w:r>
      <w:r>
        <w:rPr>
          <w:rFonts w:ascii="Arial" w:eastAsia="Arial" w:hAnsi="Arial"/>
          <w:color w:val="000000"/>
          <w:lang w:val="de-DE"/>
        </w:rPr>
        <w:t xml:space="preserve"> </w:t>
      </w:r>
      <w:r w:rsidRPr="009E7E0F">
        <w:rPr>
          <w:rFonts w:ascii="Arial" w:eastAsia="Arial" w:hAnsi="Arial"/>
          <w:color w:val="000000"/>
          <w:lang w:val="de-DE"/>
        </w:rPr>
        <w:t xml:space="preserve"> </w:t>
      </w:r>
      <w:r>
        <w:rPr>
          <w:rFonts w:ascii="Arial" w:eastAsia="Arial" w:hAnsi="Arial"/>
          <w:color w:val="000000"/>
          <w:lang w:val="de-DE"/>
        </w:rPr>
        <w:t xml:space="preserve">werden </w:t>
      </w:r>
      <w:r w:rsidRPr="009E7E0F">
        <w:rPr>
          <w:rFonts w:ascii="Arial" w:eastAsia="Arial" w:hAnsi="Arial"/>
          <w:color w:val="000000"/>
          <w:lang w:val="de-DE"/>
        </w:rPr>
        <w:t xml:space="preserve"> zuzüglich der </w:t>
      </w:r>
      <w:r>
        <w:rPr>
          <w:rFonts w:ascii="Arial" w:eastAsia="Arial" w:hAnsi="Arial"/>
          <w:color w:val="000000"/>
          <w:lang w:val="de-DE"/>
        </w:rPr>
        <w:t xml:space="preserve">jeweils </w:t>
      </w:r>
      <w:r w:rsidRPr="009E7E0F">
        <w:rPr>
          <w:rFonts w:ascii="Arial" w:eastAsia="Arial" w:hAnsi="Arial"/>
          <w:color w:val="000000"/>
          <w:lang w:val="de-DE"/>
        </w:rPr>
        <w:t>gesetzlich</w:t>
      </w:r>
      <w:r>
        <w:rPr>
          <w:rFonts w:ascii="Arial" w:eastAsia="Arial" w:hAnsi="Arial"/>
          <w:color w:val="000000"/>
          <w:lang w:val="de-DE"/>
        </w:rPr>
        <w:t xml:space="preserve"> geltende</w:t>
      </w:r>
      <w:r w:rsidR="00D3779E">
        <w:rPr>
          <w:rFonts w:ascii="Arial" w:eastAsia="Arial" w:hAnsi="Arial"/>
          <w:color w:val="000000"/>
          <w:lang w:val="de-DE"/>
        </w:rPr>
        <w:t>n</w:t>
      </w:r>
      <w:r w:rsidRPr="009E7E0F">
        <w:rPr>
          <w:rFonts w:ascii="Arial" w:eastAsia="Arial" w:hAnsi="Arial"/>
          <w:color w:val="000000"/>
          <w:lang w:val="de-DE"/>
        </w:rPr>
        <w:t xml:space="preserve"> Umsatzsteuer </w:t>
      </w:r>
      <w:r>
        <w:rPr>
          <w:rFonts w:ascii="Arial" w:eastAsia="Arial" w:hAnsi="Arial"/>
          <w:color w:val="000000"/>
          <w:lang w:val="de-DE"/>
        </w:rPr>
        <w:t xml:space="preserve">erhoben </w:t>
      </w:r>
      <w:r w:rsidRPr="009E7E0F">
        <w:rPr>
          <w:rFonts w:ascii="Arial" w:eastAsia="Arial" w:hAnsi="Arial"/>
          <w:color w:val="000000"/>
          <w:lang w:val="de-DE"/>
        </w:rPr>
        <w:t>(derzeit 19%).</w:t>
      </w:r>
      <w:r w:rsidR="005A5296">
        <w:rPr>
          <w:rFonts w:ascii="Arial" w:eastAsia="Arial" w:hAnsi="Arial"/>
          <w:color w:val="000000"/>
          <w:lang w:val="de-DE"/>
        </w:rPr>
        <w:t xml:space="preserve"> In den Entgelten ist eine Nebenkostenpauschale für Strom, Wasser und Heizung enthalten.</w:t>
      </w:r>
    </w:p>
    <w:p w:rsidR="003B6DF6" w:rsidRPr="009E7E0F" w:rsidRDefault="003B6DF6" w:rsidP="009E7E0F">
      <w:pPr>
        <w:spacing w:line="252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</w:p>
    <w:p w:rsidR="009E7E0F" w:rsidRDefault="009E7E0F" w:rsidP="003B6DF6">
      <w:pPr>
        <w:ind w:left="74"/>
        <w:jc w:val="center"/>
        <w:textAlignment w:val="baseline"/>
        <w:rPr>
          <w:rFonts w:ascii="Arial" w:eastAsia="Arial" w:hAnsi="Arial"/>
          <w:b/>
          <w:color w:val="000000"/>
          <w:spacing w:val="2"/>
          <w:lang w:val="de-DE"/>
        </w:rPr>
      </w:pPr>
      <w:r>
        <w:rPr>
          <w:rFonts w:ascii="Arial" w:eastAsia="Arial" w:hAnsi="Arial"/>
          <w:b/>
          <w:color w:val="000000"/>
          <w:spacing w:val="2"/>
          <w:lang w:val="de-DE"/>
        </w:rPr>
        <w:t>II. Inkrafttreten</w:t>
      </w:r>
    </w:p>
    <w:p w:rsidR="009E7E0F" w:rsidRDefault="009E7E0F" w:rsidP="009E7E0F">
      <w:pPr>
        <w:spacing w:before="265" w:line="262" w:lineRule="exact"/>
        <w:ind w:left="72" w:right="144"/>
        <w:jc w:val="both"/>
        <w:textAlignment w:val="baseline"/>
        <w:rPr>
          <w:rFonts w:ascii="Arial" w:eastAsia="Arial" w:hAnsi="Arial"/>
          <w:i/>
          <w:color w:val="000000"/>
          <w:lang w:val="de-DE"/>
        </w:rPr>
      </w:pPr>
      <w:r>
        <w:rPr>
          <w:rFonts w:ascii="Arial" w:eastAsia="Arial" w:hAnsi="Arial"/>
          <w:i/>
          <w:color w:val="000000"/>
          <w:lang w:val="de-DE"/>
        </w:rPr>
        <w:t xml:space="preserve">Diese Entgelte gelten ab </w:t>
      </w:r>
      <w:r w:rsidR="00725C76">
        <w:rPr>
          <w:rFonts w:ascii="Arial" w:eastAsia="Arial" w:hAnsi="Arial"/>
          <w:i/>
          <w:color w:val="000000"/>
          <w:lang w:val="de-DE"/>
        </w:rPr>
        <w:t>dem Tag der Veröffentlichung im örtlichen Mitteilungsblatt</w:t>
      </w:r>
      <w:r>
        <w:rPr>
          <w:rFonts w:ascii="Arial" w:eastAsia="Arial" w:hAnsi="Arial"/>
          <w:i/>
          <w:color w:val="000000"/>
          <w:lang w:val="de-DE"/>
        </w:rPr>
        <w:t>. Diese Entgeltordnung ersetzt die zuletzt vom Gemeinderat am 01.03.2011 beschlossenen Entgeltsätze.</w:t>
      </w:r>
    </w:p>
    <w:p w:rsidR="009E7E0F" w:rsidRDefault="009E7E0F" w:rsidP="009E7E0F">
      <w:pPr>
        <w:spacing w:before="451" w:line="253" w:lineRule="exact"/>
        <w:ind w:left="72"/>
        <w:textAlignment w:val="baseline"/>
        <w:rPr>
          <w:rFonts w:ascii="Arial" w:eastAsia="Arial" w:hAnsi="Arial"/>
          <w:i/>
          <w:color w:val="000000"/>
          <w:spacing w:val="1"/>
          <w:lang w:val="de-DE"/>
        </w:rPr>
      </w:pPr>
      <w:r>
        <w:rPr>
          <w:rFonts w:ascii="Arial" w:eastAsia="Arial" w:hAnsi="Arial"/>
          <w:i/>
          <w:color w:val="000000"/>
          <w:spacing w:val="1"/>
          <w:lang w:val="de-DE"/>
        </w:rPr>
        <w:t xml:space="preserve">Talheim, den </w:t>
      </w:r>
      <w:r w:rsidR="00995A1D">
        <w:rPr>
          <w:rFonts w:ascii="Arial" w:eastAsia="Arial" w:hAnsi="Arial"/>
          <w:i/>
          <w:color w:val="000000"/>
          <w:spacing w:val="1"/>
          <w:lang w:val="de-DE"/>
        </w:rPr>
        <w:t>19.06.</w:t>
      </w:r>
      <w:r>
        <w:rPr>
          <w:rFonts w:ascii="Arial" w:eastAsia="Arial" w:hAnsi="Arial"/>
          <w:i/>
          <w:color w:val="000000"/>
          <w:spacing w:val="1"/>
          <w:lang w:val="de-DE"/>
        </w:rPr>
        <w:t>2018</w:t>
      </w:r>
    </w:p>
    <w:p w:rsidR="00A76456" w:rsidRPr="009E7E0F" w:rsidRDefault="009E7E0F" w:rsidP="00683240">
      <w:pPr>
        <w:spacing w:before="533" w:line="260" w:lineRule="exact"/>
        <w:ind w:left="72"/>
        <w:textAlignment w:val="baseline"/>
        <w:rPr>
          <w:lang w:val="de-DE"/>
        </w:rPr>
      </w:pPr>
      <w:bookmarkStart w:id="1" w:name="_GoBack"/>
      <w:bookmarkEnd w:id="1"/>
      <w:r>
        <w:rPr>
          <w:rFonts w:ascii="Arial" w:eastAsia="Arial" w:hAnsi="Arial"/>
          <w:color w:val="000000"/>
          <w:lang w:val="de-DE"/>
        </w:rPr>
        <w:t xml:space="preserve">Martin Hall </w:t>
      </w:r>
      <w:r>
        <w:rPr>
          <w:rFonts w:ascii="Arial" w:eastAsia="Arial" w:hAnsi="Arial"/>
          <w:color w:val="000000"/>
          <w:lang w:val="de-DE"/>
        </w:rPr>
        <w:br/>
        <w:t>Bürgermeister</w:t>
      </w:r>
    </w:p>
    <w:sectPr w:rsidR="00A76456" w:rsidRPr="009E7E0F" w:rsidSect="00995A1D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0F"/>
    <w:rsid w:val="00041883"/>
    <w:rsid w:val="000D783F"/>
    <w:rsid w:val="00164FE4"/>
    <w:rsid w:val="001F3E41"/>
    <w:rsid w:val="00201754"/>
    <w:rsid w:val="002926F4"/>
    <w:rsid w:val="002B7D1F"/>
    <w:rsid w:val="00311505"/>
    <w:rsid w:val="003B6DF6"/>
    <w:rsid w:val="004A1E11"/>
    <w:rsid w:val="005A5296"/>
    <w:rsid w:val="005B6522"/>
    <w:rsid w:val="00602602"/>
    <w:rsid w:val="00653221"/>
    <w:rsid w:val="00683240"/>
    <w:rsid w:val="006B3F9C"/>
    <w:rsid w:val="00700D55"/>
    <w:rsid w:val="00725C76"/>
    <w:rsid w:val="0096683C"/>
    <w:rsid w:val="00995A1D"/>
    <w:rsid w:val="009D4EF5"/>
    <w:rsid w:val="009E7E0F"/>
    <w:rsid w:val="00B8420F"/>
    <w:rsid w:val="00C664D2"/>
    <w:rsid w:val="00D3779E"/>
    <w:rsid w:val="00E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E7E0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A1D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E7E0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A1D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Theiler, Claudia</dc:creator>
  <cp:lastModifiedBy>Theiler, Claudia</cp:lastModifiedBy>
  <cp:revision>9</cp:revision>
  <cp:lastPrinted>2018-06-21T12:46:00Z</cp:lastPrinted>
  <dcterms:created xsi:type="dcterms:W3CDTF">2018-06-20T09:36:00Z</dcterms:created>
  <dcterms:modified xsi:type="dcterms:W3CDTF">2018-06-21T12:46:00Z</dcterms:modified>
</cp:coreProperties>
</file>